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F11C80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BD543E">
        <w:rPr>
          <w:rFonts w:ascii="GHEA Grapalat" w:hAnsi="GHEA Grapalat"/>
          <w:sz w:val="20"/>
          <w:lang w:val="hy-AM"/>
        </w:rPr>
        <w:t>20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заключенном </w:t>
      </w:r>
      <w:r w:rsidR="0046791D">
        <w:rPr>
          <w:rFonts w:ascii="GHEA Grapalat" w:hAnsi="GHEA Grapalat"/>
          <w:sz w:val="20"/>
          <w:lang w:val="hy-AM"/>
        </w:rPr>
        <w:t>11.08.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572895">
        <w:rPr>
          <w:rFonts w:ascii="GHEA Grapalat" w:hAnsi="GHEA Grapalat"/>
          <w:sz w:val="20"/>
          <w:lang w:val="en-US"/>
        </w:rPr>
        <w:t>AP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BD543E">
        <w:rPr>
          <w:rFonts w:ascii="GHEA Grapalat" w:hAnsi="GHEA Grapalat"/>
          <w:sz w:val="20"/>
          <w:lang w:val="hy-AM"/>
        </w:rPr>
        <w:t>20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BD543E" w:rsidRPr="00BD543E">
        <w:rPr>
          <w:rFonts w:ascii="GHEA Grapalat" w:hAnsi="GHEA Grapalat"/>
          <w:b/>
          <w:i/>
          <w:sz w:val="20"/>
        </w:rPr>
        <w:t>электромеханического устройства</w:t>
      </w:r>
      <w:r w:rsidR="00BD543E" w:rsidRPr="00BE7E3F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2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59"/>
        <w:gridCol w:w="556"/>
        <w:gridCol w:w="90"/>
        <w:gridCol w:w="848"/>
        <w:gridCol w:w="20"/>
        <w:gridCol w:w="124"/>
        <w:gridCol w:w="27"/>
        <w:gridCol w:w="144"/>
        <w:gridCol w:w="553"/>
        <w:gridCol w:w="36"/>
        <w:gridCol w:w="156"/>
        <w:gridCol w:w="634"/>
        <w:gridCol w:w="185"/>
        <w:gridCol w:w="25"/>
        <w:gridCol w:w="400"/>
        <w:gridCol w:w="19"/>
        <w:gridCol w:w="182"/>
        <w:gridCol w:w="12"/>
        <w:gridCol w:w="168"/>
        <w:gridCol w:w="24"/>
        <w:gridCol w:w="693"/>
        <w:gridCol w:w="18"/>
        <w:gridCol w:w="18"/>
        <w:gridCol w:w="695"/>
        <w:gridCol w:w="177"/>
        <w:gridCol w:w="102"/>
        <w:gridCol w:w="102"/>
        <w:gridCol w:w="24"/>
        <w:gridCol w:w="187"/>
        <w:gridCol w:w="128"/>
        <w:gridCol w:w="536"/>
        <w:gridCol w:w="55"/>
        <w:gridCol w:w="167"/>
        <w:gridCol w:w="17"/>
        <w:gridCol w:w="309"/>
        <w:gridCol w:w="410"/>
        <w:gridCol w:w="118"/>
        <w:gridCol w:w="31"/>
        <w:gridCol w:w="43"/>
        <w:gridCol w:w="167"/>
        <w:gridCol w:w="35"/>
        <w:gridCol w:w="327"/>
        <w:gridCol w:w="588"/>
        <w:gridCol w:w="142"/>
        <w:gridCol w:w="170"/>
        <w:gridCol w:w="826"/>
        <w:gridCol w:w="24"/>
      </w:tblGrid>
      <w:tr w:rsidR="005461BC" w:rsidRPr="00395B6E" w:rsidTr="00BD543E">
        <w:trPr>
          <w:gridAfter w:val="1"/>
          <w:wAfter w:w="24" w:type="dxa"/>
          <w:trHeight w:val="14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88" w:type="dxa"/>
            <w:gridSpan w:val="45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D543E">
        <w:trPr>
          <w:gridAfter w:val="1"/>
          <w:wAfter w:w="24" w:type="dxa"/>
          <w:trHeight w:val="110"/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9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D543E">
        <w:trPr>
          <w:gridAfter w:val="1"/>
          <w:wAfter w:w="24" w:type="dxa"/>
          <w:trHeight w:val="175"/>
          <w:jc w:val="center"/>
        </w:trPr>
        <w:tc>
          <w:tcPr>
            <w:tcW w:w="959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5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9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D543E">
        <w:trPr>
          <w:gridAfter w:val="1"/>
          <w:wAfter w:w="24" w:type="dxa"/>
          <w:trHeight w:val="275"/>
          <w:jc w:val="center"/>
        </w:trPr>
        <w:tc>
          <w:tcPr>
            <w:tcW w:w="9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791D" w:rsidRPr="005A2E38" w:rsidTr="00BD543E">
        <w:trPr>
          <w:gridAfter w:val="1"/>
          <w:wAfter w:w="24" w:type="dxa"/>
          <w:trHeight w:val="40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46791D" w:rsidRPr="0046791D" w:rsidRDefault="0046791D" w:rsidP="00ED6C5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6791D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</w:p>
        </w:tc>
        <w:tc>
          <w:tcPr>
            <w:tcW w:w="16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91D" w:rsidRPr="00BD543E" w:rsidRDefault="00BD543E" w:rsidP="00BD543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BD543E">
              <w:rPr>
                <w:rFonts w:ascii="GHEA Grapalat" w:hAnsi="GHEA Grapalat" w:cs="Sylfaen"/>
                <w:sz w:val="14"/>
                <w:szCs w:val="14"/>
                <w:lang w:val="hy-AM"/>
              </w:rPr>
              <w:t>Электромеханическое устройство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91D" w:rsidRPr="0046791D" w:rsidRDefault="0046791D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6791D">
              <w:rPr>
                <w:rFonts w:ascii="GHEA Grapalat" w:hAnsi="GHEA Grapalat" w:cs="Sylfaen"/>
                <w:sz w:val="14"/>
                <w:szCs w:val="14"/>
                <w:lang w:val="en-US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91D" w:rsidRPr="00BD543E" w:rsidRDefault="00BD543E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91D" w:rsidRPr="00BD543E" w:rsidRDefault="00BD543E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91D" w:rsidRPr="00BD543E" w:rsidRDefault="00BD543E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91D" w:rsidRPr="00BD543E" w:rsidRDefault="00BD543E" w:rsidP="000979F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1500000</w:t>
            </w:r>
          </w:p>
        </w:tc>
        <w:tc>
          <w:tcPr>
            <w:tcW w:w="212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HD 9 / 20-4 Classic VGS Сборка или эквивалент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Система автомойки, оснащенная оборудованием высокого давления Karcher HD 9/20 4 Classic или эквивалентным, которое развивает давление 200 бар при расходе воды 900 л / ч.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1 Мощный, долговечный длинный вал с соединительными перемычками, шариковый подшипник, керамическая цилиндрическая система для долговечности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2 Дозировочная система 0-100% 8 бар 5 л / ч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3 Электрическая защита և Система подключения: колебания напряжения system Система защиты от потери фазы, 12 В постоянного тока пульта дистанционного управления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4 Система дистанционного управления, коробка из нержавеющей стали, зажимы с подсветкой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HD 9 / 20-4Classic VGS Assembly или эквивалент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Технические данные: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Станция очистки пены под высоким давлением холодной водой для пены HD 9 / 20-4 Classic или эквивалентная.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Эл. почта источник питания Ph / V / Hz3 / 400/50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Расход воды л / ч 520–900 Рабочее давление бар / МПа 70–200 / 7–20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Максимальное давление бар 240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Максимальная температура воды 60 ° С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Сила тока кВт 6,9 Габариты (E × L × B) мм 700 × 400 × 1100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Стандарт пистолета высокого давления: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Пенный пистолет Standard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Пульт дистанционного управления из нержавеющей стали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Размеры пульта дистанционного управления (E Ե L × B) мм 300x120x60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Резиновый шланг высокого давления м 20 DN 8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Система дозирования пены,% / бар / л / ч 0-100 / 8/5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Система дозирования блеска% / бар / л / ч 0-100 / 8/5.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 xml:space="preserve">Доставка </w:t>
            </w:r>
            <w:r w:rsidRPr="00BD543E">
              <w:rPr>
                <w:rFonts w:ascii="GHEA Grapalat" w:hAnsi="GHEA Grapalat"/>
                <w:sz w:val="12"/>
                <w:szCs w:val="12"/>
              </w:rPr>
              <w:t>и</w:t>
            </w: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 xml:space="preserve"> установка осуществляется продавцом.</w:t>
            </w:r>
          </w:p>
          <w:p w:rsidR="0046791D" w:rsidRPr="00BD543E" w:rsidRDefault="00BD543E" w:rsidP="00BD543E">
            <w:pPr>
              <w:rPr>
                <w:rFonts w:ascii="GHEA Grapalat" w:hAnsi="GHEA Grapalat"/>
                <w:sz w:val="12"/>
                <w:szCs w:val="12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Гарантийный срок: 12 месяцев.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HD 9 / 20-4 Classic VGS Сборка Система автомойки, оснащенная оборудованием высокого давления Karcher HD 9/20 4 Classic, которое развивает давление 200 бар при расходе воды 900 л / ч.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1 Мощный, долговечный длинный вал с соединительными перемычками, шариковый подшипник, керамическая цилиндрическая система для долговечности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2 Дозировочная система 0-100% 8 бар 5 л / ч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3 Электрическая защита և Система подключения: колебания напряжения system Система защиты от потери фазы, 12 В постоянного тока пульта дистанционного управления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4 Система дистанционного управления, коробка из нержавеющей стали, зажимы с подсветкой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HD 9 / 20-4Classic VGS Assembly или эквивалент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Технические данные: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 xml:space="preserve">Станция очистки пены под высоким давлением холодной водой для пены HD 9 / 20-4 Classic 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Эл. почта источник питания Ph / V / Hz3 / 400/50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Расход воды л / ч 520–900 Рабочее давление бар / МПа 70–200 / 7–20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Максимальное давление бар 240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Максимальная температура воды 60 ° С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Сила тока кВт 6,9 Габариты (E × L × B) мм 700 × 400 × 1100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Стандарт пистолета высокого давления: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Пенный пистолет Standard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Пульт дистанционного управления из нержавеющей стали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Размеры пульта дистанционного управления (E Ե L × B) мм 300x120x60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Резиновый шланг высокого давления м 20 DN 8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Система дозирования пены,% / бар / л / ч 0-100 / 8/5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Система дозирования блеска% / бар / л / ч 0-100 / 8/5.</w:t>
            </w:r>
          </w:p>
          <w:p w:rsidR="00BD543E" w:rsidRPr="00BD543E" w:rsidRDefault="00BD543E" w:rsidP="00BD543E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Доставка и установка осуществляется продавцом.</w:t>
            </w:r>
          </w:p>
          <w:p w:rsidR="0046791D" w:rsidRPr="00BD543E" w:rsidRDefault="00BD543E" w:rsidP="00BD543E">
            <w:pPr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BD543E">
              <w:rPr>
                <w:rFonts w:ascii="GHEA Grapalat" w:hAnsi="GHEA Grapalat"/>
                <w:sz w:val="12"/>
                <w:szCs w:val="12"/>
                <w:lang w:val="hy-AM"/>
              </w:rPr>
              <w:t>Гарантийный срок: 12 месяцев.</w:t>
            </w:r>
          </w:p>
        </w:tc>
      </w:tr>
      <w:tr w:rsidR="0020145C" w:rsidRPr="005A2E38" w:rsidTr="00572895">
        <w:trPr>
          <w:gridAfter w:val="1"/>
          <w:wAfter w:w="24" w:type="dxa"/>
          <w:trHeight w:val="169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5A2E38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43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E7475E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20145C" w:rsidRPr="0078516A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124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145C" w:rsidRPr="00395B6E" w:rsidRDefault="0020145C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65"/>
          <w:jc w:val="center"/>
        </w:trPr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96"/>
          <w:jc w:val="center"/>
        </w:trPr>
        <w:tc>
          <w:tcPr>
            <w:tcW w:w="11247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69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145C" w:rsidRPr="000B4EEF" w:rsidRDefault="0046791D" w:rsidP="004679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29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C74731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64"/>
          <w:jc w:val="center"/>
        </w:trPr>
        <w:tc>
          <w:tcPr>
            <w:tcW w:w="587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92"/>
          <w:jc w:val="center"/>
        </w:trPr>
        <w:tc>
          <w:tcPr>
            <w:tcW w:w="587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47"/>
          <w:jc w:val="center"/>
        </w:trPr>
        <w:tc>
          <w:tcPr>
            <w:tcW w:w="5873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155"/>
          <w:jc w:val="center"/>
        </w:trPr>
        <w:tc>
          <w:tcPr>
            <w:tcW w:w="5873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54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0"/>
          <w:jc w:val="center"/>
        </w:trPr>
        <w:tc>
          <w:tcPr>
            <w:tcW w:w="1605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5"/>
            <w:shd w:val="clear" w:color="auto" w:fill="auto"/>
            <w:vAlign w:val="center"/>
          </w:tcPr>
          <w:p w:rsidR="0020145C" w:rsidRPr="00395B6E" w:rsidRDefault="0020145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145C" w:rsidRPr="00395B6E" w:rsidTr="00572895">
        <w:trPr>
          <w:gridAfter w:val="1"/>
          <w:wAfter w:w="24" w:type="dxa"/>
          <w:trHeight w:val="213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5"/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145C" w:rsidRPr="00395B6E" w:rsidTr="00572895">
        <w:trPr>
          <w:gridAfter w:val="1"/>
          <w:wAfter w:w="24" w:type="dxa"/>
          <w:trHeight w:val="137"/>
          <w:jc w:val="center"/>
        </w:trPr>
        <w:tc>
          <w:tcPr>
            <w:tcW w:w="16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C74731">
        <w:trPr>
          <w:gridAfter w:val="1"/>
          <w:wAfter w:w="24" w:type="dxa"/>
          <w:trHeight w:val="395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3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D543E" w:rsidRPr="00395B6E" w:rsidTr="00572895">
        <w:trPr>
          <w:gridAfter w:val="1"/>
          <w:wAfter w:w="24" w:type="dxa"/>
          <w:trHeight w:val="83"/>
          <w:jc w:val="center"/>
        </w:trPr>
        <w:tc>
          <w:tcPr>
            <w:tcW w:w="1605" w:type="dxa"/>
            <w:gridSpan w:val="3"/>
            <w:shd w:val="clear" w:color="auto" w:fill="auto"/>
            <w:vAlign w:val="center"/>
          </w:tcPr>
          <w:p w:rsidR="00BD543E" w:rsidRPr="009176F9" w:rsidRDefault="00BD543E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D543E" w:rsidRPr="00BD543E" w:rsidRDefault="00BD543E" w:rsidP="00BD54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A6E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КЕРХЕР</w:t>
            </w:r>
            <w:r w:rsidRPr="00EA6E2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»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D543E" w:rsidRPr="00C56B05" w:rsidRDefault="00BD543E" w:rsidP="006C34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A6E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1217375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D543E" w:rsidRPr="00EA6E2B" w:rsidRDefault="00BD543E" w:rsidP="006C34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A6E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1217375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BD543E" w:rsidRPr="00C56B05" w:rsidRDefault="00BD543E" w:rsidP="006C34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243475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D543E" w:rsidRPr="00C56B05" w:rsidRDefault="00BD543E" w:rsidP="006C34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243475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D543E" w:rsidRPr="00C56B05" w:rsidRDefault="00BD543E" w:rsidP="006C34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A6E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1460850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D543E" w:rsidRPr="00EA6E2B" w:rsidRDefault="00BD543E" w:rsidP="006C34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A6E2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1460850</w:t>
            </w:r>
          </w:p>
        </w:tc>
      </w:tr>
      <w:tr w:rsidR="0020145C" w:rsidRPr="00395B6E" w:rsidTr="00572895">
        <w:trPr>
          <w:gridAfter w:val="1"/>
          <w:wAfter w:w="24" w:type="dxa"/>
          <w:trHeight w:val="290"/>
          <w:jc w:val="center"/>
        </w:trPr>
        <w:tc>
          <w:tcPr>
            <w:tcW w:w="25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7289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0145C" w:rsidRPr="00395B6E" w:rsidTr="00BD543E">
        <w:trPr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94" w:type="dxa"/>
            <w:gridSpan w:val="3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0145C" w:rsidRPr="00395B6E" w:rsidTr="00BD543E">
        <w:trPr>
          <w:jc w:val="center"/>
        </w:trPr>
        <w:tc>
          <w:tcPr>
            <w:tcW w:w="9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0145C" w:rsidRPr="00395B6E" w:rsidTr="00BD543E">
        <w:trPr>
          <w:jc w:val="center"/>
        </w:trPr>
        <w:tc>
          <w:tcPr>
            <w:tcW w:w="9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1C3942" w:rsidRDefault="0020145C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9176F9" w:rsidRDefault="0020145C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 w:val="restart"/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26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289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346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46791D" w:rsidP="0046791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F11C80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0145C" w:rsidRPr="00395B6E" w:rsidTr="00572895">
        <w:trPr>
          <w:gridAfter w:val="1"/>
          <w:wAfter w:w="24" w:type="dxa"/>
          <w:trHeight w:val="92"/>
          <w:jc w:val="center"/>
        </w:trPr>
        <w:tc>
          <w:tcPr>
            <w:tcW w:w="4970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F11C80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F11C80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8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742796" w:rsidRDefault="0046791D" w:rsidP="0046791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0145C" w:rsidRDefault="0046791D" w:rsidP="0046791D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344"/>
          <w:jc w:val="center"/>
        </w:trPr>
        <w:tc>
          <w:tcPr>
            <w:tcW w:w="497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0145C" w:rsidRDefault="0046791D" w:rsidP="0046791D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BD543E">
        <w:trPr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4" w:type="dxa"/>
            <w:gridSpan w:val="4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42"/>
            <w:shd w:val="clear" w:color="auto" w:fill="auto"/>
            <w:vAlign w:val="center"/>
          </w:tcPr>
          <w:p w:rsidR="0020145C" w:rsidRPr="00395B6E" w:rsidRDefault="0020145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0145C" w:rsidRPr="00395B6E" w:rsidTr="00BD543E">
        <w:trPr>
          <w:trHeight w:val="237"/>
          <w:jc w:val="center"/>
        </w:trPr>
        <w:tc>
          <w:tcPr>
            <w:tcW w:w="959" w:type="dxa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4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0145C" w:rsidRPr="00395B6E" w:rsidTr="00BD543E">
        <w:trPr>
          <w:trHeight w:val="238"/>
          <w:jc w:val="center"/>
        </w:trPr>
        <w:tc>
          <w:tcPr>
            <w:tcW w:w="959" w:type="dxa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4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4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0145C" w:rsidRPr="00395B6E" w:rsidTr="00BD543E">
        <w:trPr>
          <w:trHeight w:val="263"/>
          <w:jc w:val="center"/>
        </w:trPr>
        <w:tc>
          <w:tcPr>
            <w:tcW w:w="9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D543E" w:rsidRPr="00395B6E" w:rsidTr="00BD543E">
        <w:trPr>
          <w:trHeight w:val="146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BD543E" w:rsidRPr="0020145C" w:rsidRDefault="00BD543E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14" w:type="dxa"/>
            <w:gridSpan w:val="4"/>
            <w:shd w:val="clear" w:color="auto" w:fill="auto"/>
            <w:vAlign w:val="center"/>
          </w:tcPr>
          <w:p w:rsidR="00BD543E" w:rsidRPr="00F23E66" w:rsidRDefault="00BD543E" w:rsidP="00F23E6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543E">
              <w:rPr>
                <w:rFonts w:ascii="GHEA Grapalat" w:hAnsi="GHEA Grapalat" w:cs="Sylfaen"/>
                <w:sz w:val="14"/>
                <w:szCs w:val="14"/>
                <w:lang w:val="en-US"/>
              </w:rPr>
              <w:t>«</w:t>
            </w:r>
            <w:r w:rsidRPr="00BD543E">
              <w:rPr>
                <w:rFonts w:ascii="GHEA Grapalat" w:hAnsi="GHEA Grapalat" w:cs="Sylfaen"/>
                <w:sz w:val="14"/>
                <w:szCs w:val="14"/>
                <w:lang w:val="en-US"/>
              </w:rPr>
              <w:t>КЕРХЕР</w:t>
            </w:r>
            <w:r w:rsidRPr="00BD543E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» </w:t>
            </w:r>
            <w:r w:rsidRPr="00BD543E">
              <w:rPr>
                <w:rFonts w:ascii="GHEA Grapalat" w:hAnsi="GHEA Grapalat" w:cs="Sylfaen"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D543E" w:rsidRPr="00BD543E" w:rsidRDefault="00BD543E" w:rsidP="00BD543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F23E66">
              <w:rPr>
                <w:rFonts w:ascii="GHEA Grapalat" w:hAnsi="GHEA Grapalat" w:cs="Sylfaen"/>
                <w:sz w:val="14"/>
                <w:szCs w:val="14"/>
                <w:lang w:val="en-US"/>
              </w:rPr>
              <w:t>EASM-GHAPDzB-20/</w:t>
            </w:r>
            <w:r w:rsidRPr="00BD543E">
              <w:rPr>
                <w:rFonts w:ascii="GHEA Grapalat" w:hAnsi="GHEA Grapalat" w:cs="Sylfaen"/>
                <w:sz w:val="14"/>
                <w:szCs w:val="14"/>
                <w:lang w:val="en-US"/>
              </w:rPr>
              <w:t>20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BD543E" w:rsidRPr="00F23E66" w:rsidRDefault="00BD543E" w:rsidP="00F23E6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F23E66">
              <w:rPr>
                <w:rFonts w:ascii="GHEA Grapalat" w:hAnsi="GHEA Grapalat" w:cs="Sylfaen"/>
                <w:sz w:val="14"/>
                <w:szCs w:val="14"/>
                <w:lang w:val="en-US"/>
              </w:rPr>
              <w:t>11.08.2020г.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BD543E" w:rsidRPr="00BD543E" w:rsidRDefault="00BD543E" w:rsidP="00F23E66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  <w:lang w:val="en-US"/>
              </w:rPr>
            </w:pPr>
            <w:r w:rsidRPr="00BD543E">
              <w:rPr>
                <w:rFonts w:ascii="GHEA Grapalat" w:hAnsi="GHEA Grapalat" w:cs="Sylfaen"/>
                <w:sz w:val="12"/>
                <w:szCs w:val="12"/>
                <w:lang w:val="en-US"/>
              </w:rPr>
              <w:t>30 дней после вступления договора в силу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BD543E" w:rsidRPr="00BD543E" w:rsidRDefault="00BD543E" w:rsidP="00B47660">
            <w:pPr>
              <w:pStyle w:val="NoSpacing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 w:bidi="ru-RU"/>
              </w:rPr>
            </w:pPr>
            <w:r w:rsidRPr="00BD543E">
              <w:rPr>
                <w:rFonts w:ascii="GHEA Grapalat" w:eastAsia="Times New Roman" w:hAnsi="GHEA Grapalat" w:cs="Sylfaen"/>
                <w:sz w:val="14"/>
                <w:szCs w:val="14"/>
                <w:lang w:eastAsia="ru-RU" w:bidi="ru-RU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BD543E" w:rsidRPr="00BD543E" w:rsidRDefault="00BD543E" w:rsidP="006C344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543E">
              <w:rPr>
                <w:rFonts w:ascii="GHEA Grapalat" w:hAnsi="GHEA Grapalat" w:cs="Sylfaen"/>
                <w:sz w:val="14"/>
                <w:szCs w:val="14"/>
                <w:lang w:val="en-US"/>
              </w:rPr>
              <w:t>1460850</w:t>
            </w:r>
          </w:p>
        </w:tc>
        <w:tc>
          <w:tcPr>
            <w:tcW w:w="2077" w:type="dxa"/>
            <w:gridSpan w:val="6"/>
            <w:shd w:val="clear" w:color="auto" w:fill="auto"/>
            <w:vAlign w:val="center"/>
          </w:tcPr>
          <w:p w:rsidR="00BD543E" w:rsidRPr="00BD543E" w:rsidRDefault="00BD543E" w:rsidP="006C344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543E">
              <w:rPr>
                <w:rFonts w:ascii="GHEA Grapalat" w:hAnsi="GHEA Grapalat" w:cs="Sylfaen"/>
                <w:sz w:val="14"/>
                <w:szCs w:val="14"/>
                <w:lang w:val="en-US"/>
              </w:rPr>
              <w:t>1460850</w:t>
            </w:r>
          </w:p>
        </w:tc>
      </w:tr>
      <w:tr w:rsidR="0020145C" w:rsidRPr="00395B6E" w:rsidTr="00572895">
        <w:trPr>
          <w:gridAfter w:val="1"/>
          <w:wAfter w:w="24" w:type="dxa"/>
          <w:trHeight w:val="150"/>
          <w:jc w:val="center"/>
        </w:trPr>
        <w:tc>
          <w:tcPr>
            <w:tcW w:w="11247" w:type="dxa"/>
            <w:gridSpan w:val="46"/>
            <w:shd w:val="clear" w:color="auto" w:fill="auto"/>
            <w:vAlign w:val="center"/>
          </w:tcPr>
          <w:p w:rsidR="0020145C" w:rsidRPr="00395B6E" w:rsidRDefault="0020145C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0145C" w:rsidRPr="00395B6E" w:rsidTr="00BD543E">
        <w:trPr>
          <w:trHeight w:val="125"/>
          <w:jc w:val="center"/>
        </w:trPr>
        <w:tc>
          <w:tcPr>
            <w:tcW w:w="9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8172B9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D543E" w:rsidRPr="00395B6E" w:rsidTr="00BD543E">
        <w:trPr>
          <w:trHeight w:val="155"/>
          <w:jc w:val="center"/>
        </w:trPr>
        <w:tc>
          <w:tcPr>
            <w:tcW w:w="9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43E" w:rsidRPr="001C3942" w:rsidRDefault="00BD543E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43E" w:rsidRPr="00BD543E" w:rsidRDefault="00BD543E" w:rsidP="00446B2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543E">
              <w:rPr>
                <w:rFonts w:ascii="GHEA Grapalat" w:hAnsi="GHEA Grapalat" w:cs="Sylfaen"/>
                <w:sz w:val="14"/>
                <w:szCs w:val="14"/>
                <w:lang w:val="en-US"/>
              </w:rPr>
              <w:t>«</w:t>
            </w:r>
            <w:r w:rsidRPr="00BD543E">
              <w:rPr>
                <w:rFonts w:ascii="GHEA Grapalat" w:hAnsi="GHEA Grapalat" w:cs="Sylfaen"/>
                <w:sz w:val="14"/>
                <w:szCs w:val="14"/>
                <w:lang w:val="en-US"/>
              </w:rPr>
              <w:t>КЕРХЕР</w:t>
            </w:r>
            <w:r w:rsidRPr="00BD543E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» </w:t>
            </w:r>
            <w:r w:rsidRPr="00BD543E">
              <w:rPr>
                <w:rFonts w:ascii="GHEA Grapalat" w:hAnsi="GHEA Grapalat" w:cs="Sylfaen"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43E" w:rsidRPr="00BD543E" w:rsidRDefault="00BD543E" w:rsidP="006C344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543E">
              <w:rPr>
                <w:rFonts w:ascii="GHEA Grapalat" w:hAnsi="GHEA Grapalat" w:cs="Sylfaen"/>
                <w:sz w:val="14"/>
                <w:szCs w:val="14"/>
                <w:lang w:val="en-US"/>
              </w:rPr>
              <w:t>Г.Ереван, пр. Тиграна Меца 76, ст. 41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43E" w:rsidRPr="00BD543E" w:rsidRDefault="00BD543E" w:rsidP="006C344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543E">
              <w:rPr>
                <w:rFonts w:ascii="GHEA Grapalat" w:hAnsi="GHEA Grapalat" w:cs="Sylfaen"/>
                <w:sz w:val="14"/>
                <w:szCs w:val="14"/>
                <w:lang w:val="en-US"/>
              </w:rPr>
              <w:t>info@am.kaercher.com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43E" w:rsidRPr="00BD543E" w:rsidRDefault="00BD543E" w:rsidP="006C344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543E">
              <w:rPr>
                <w:rFonts w:ascii="GHEA Grapalat" w:hAnsi="GHEA Grapalat" w:cs="Sylfaen"/>
                <w:sz w:val="14"/>
                <w:szCs w:val="14"/>
                <w:lang w:val="en-US"/>
              </w:rPr>
              <w:t>1570054651800100</w:t>
            </w:r>
          </w:p>
        </w:tc>
        <w:tc>
          <w:tcPr>
            <w:tcW w:w="21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543E" w:rsidRPr="00BD543E" w:rsidRDefault="00BD543E" w:rsidP="006C344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D543E">
              <w:rPr>
                <w:rFonts w:ascii="GHEA Grapalat" w:hAnsi="GHEA Grapalat" w:cs="Sylfaen"/>
                <w:sz w:val="14"/>
                <w:szCs w:val="14"/>
                <w:lang w:val="en-US"/>
              </w:rPr>
              <w:t>00485116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" w:type="dxa"/>
          <w:trHeight w:val="200"/>
          <w:jc w:val="center"/>
        </w:trPr>
        <w:tc>
          <w:tcPr>
            <w:tcW w:w="27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75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0145C" w:rsidRPr="00395B6E" w:rsidRDefault="0020145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целью привлечения участников 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20145C" w:rsidRPr="007E3AC3" w:rsidRDefault="002F4476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gnumner.am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427"/>
          <w:jc w:val="center"/>
        </w:trPr>
        <w:tc>
          <w:tcPr>
            <w:tcW w:w="27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288"/>
          <w:jc w:val="center"/>
        </w:trPr>
        <w:tc>
          <w:tcPr>
            <w:tcW w:w="11247" w:type="dxa"/>
            <w:gridSpan w:val="46"/>
            <w:shd w:val="clear" w:color="auto" w:fill="99CCFF"/>
            <w:vAlign w:val="center"/>
          </w:tcPr>
          <w:p w:rsidR="0020145C" w:rsidRPr="00395B6E" w:rsidRDefault="0020145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572895">
        <w:trPr>
          <w:gridAfter w:val="1"/>
          <w:wAfter w:w="24" w:type="dxa"/>
          <w:trHeight w:val="227"/>
          <w:jc w:val="center"/>
        </w:trPr>
        <w:tc>
          <w:tcPr>
            <w:tcW w:w="11247" w:type="dxa"/>
            <w:gridSpan w:val="46"/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0145C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F4476" w:rsidRPr="00395B6E" w:rsidTr="00572895">
        <w:trPr>
          <w:gridAfter w:val="1"/>
          <w:wAfter w:w="24" w:type="dxa"/>
          <w:trHeight w:val="47"/>
          <w:jc w:val="center"/>
        </w:trPr>
        <w:tc>
          <w:tcPr>
            <w:tcW w:w="3321" w:type="dxa"/>
            <w:gridSpan w:val="9"/>
            <w:shd w:val="clear" w:color="auto" w:fill="auto"/>
            <w:vAlign w:val="center"/>
          </w:tcPr>
          <w:p w:rsidR="002F4476" w:rsidRPr="005A5745" w:rsidRDefault="002F4476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2F4476" w:rsidRPr="005A5745" w:rsidRDefault="002F4476" w:rsidP="00C747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="00C74731"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 w:rsidR="00C74731"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C74731"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6"/>
            <w:shd w:val="clear" w:color="auto" w:fill="auto"/>
            <w:vAlign w:val="center"/>
          </w:tcPr>
          <w:p w:rsidR="002F4476" w:rsidRPr="00FA6445" w:rsidRDefault="002F4476" w:rsidP="00446B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A8E" w:rsidRDefault="00B62A8E">
      <w:r>
        <w:separator/>
      </w:r>
    </w:p>
  </w:endnote>
  <w:endnote w:type="continuationSeparator" w:id="1">
    <w:p w:rsidR="00B62A8E" w:rsidRDefault="00B62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E4EB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4E4EB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D543E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A8E" w:rsidRDefault="00B62A8E">
      <w:r>
        <w:separator/>
      </w:r>
    </w:p>
  </w:footnote>
  <w:footnote w:type="continuationSeparator" w:id="1">
    <w:p w:rsidR="00B62A8E" w:rsidRDefault="00B62A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AD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056AC"/>
    <w:rsid w:val="002066B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4DD3"/>
    <w:rsid w:val="002451EE"/>
    <w:rsid w:val="0024532C"/>
    <w:rsid w:val="00245906"/>
    <w:rsid w:val="00245FAF"/>
    <w:rsid w:val="0024601E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91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E4EBE"/>
    <w:rsid w:val="004F2C61"/>
    <w:rsid w:val="004F596C"/>
    <w:rsid w:val="004F5A04"/>
    <w:rsid w:val="004F7F2F"/>
    <w:rsid w:val="0050287B"/>
    <w:rsid w:val="00504FAD"/>
    <w:rsid w:val="005060B6"/>
    <w:rsid w:val="005068D1"/>
    <w:rsid w:val="00512138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45A0"/>
    <w:rsid w:val="00565F1E"/>
    <w:rsid w:val="005676AA"/>
    <w:rsid w:val="005722ED"/>
    <w:rsid w:val="00572420"/>
    <w:rsid w:val="00572895"/>
    <w:rsid w:val="005857B1"/>
    <w:rsid w:val="00586A35"/>
    <w:rsid w:val="0059197C"/>
    <w:rsid w:val="00591E66"/>
    <w:rsid w:val="0059333B"/>
    <w:rsid w:val="00594970"/>
    <w:rsid w:val="005966AB"/>
    <w:rsid w:val="005A05CF"/>
    <w:rsid w:val="005A1214"/>
    <w:rsid w:val="005A17D3"/>
    <w:rsid w:val="005A2E38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64EF9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34120"/>
    <w:rsid w:val="008503C1"/>
    <w:rsid w:val="0085169A"/>
    <w:rsid w:val="0085228E"/>
    <w:rsid w:val="0085252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54B9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76731"/>
    <w:rsid w:val="00AA1779"/>
    <w:rsid w:val="00AA3F10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5438"/>
    <w:rsid w:val="00B47660"/>
    <w:rsid w:val="00B5159F"/>
    <w:rsid w:val="00B5440A"/>
    <w:rsid w:val="00B5525A"/>
    <w:rsid w:val="00B56B67"/>
    <w:rsid w:val="00B57B6C"/>
    <w:rsid w:val="00B61FEC"/>
    <w:rsid w:val="00B62A8E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3E9E"/>
    <w:rsid w:val="00BC5621"/>
    <w:rsid w:val="00BD2506"/>
    <w:rsid w:val="00BD2B29"/>
    <w:rsid w:val="00BD3ECE"/>
    <w:rsid w:val="00BD42A0"/>
    <w:rsid w:val="00BD543E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0C44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D90"/>
    <w:rsid w:val="00C74731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C80"/>
    <w:rsid w:val="00F11DDE"/>
    <w:rsid w:val="00F207F6"/>
    <w:rsid w:val="00F22D7A"/>
    <w:rsid w:val="00F22EBC"/>
    <w:rsid w:val="00F23628"/>
    <w:rsid w:val="00F23E66"/>
    <w:rsid w:val="00F313A6"/>
    <w:rsid w:val="00F408C7"/>
    <w:rsid w:val="00F50A9B"/>
    <w:rsid w:val="00F50FBC"/>
    <w:rsid w:val="00F5278A"/>
    <w:rsid w:val="00F5374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3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169</cp:revision>
  <cp:lastPrinted>2015-07-14T07:47:00Z</cp:lastPrinted>
  <dcterms:created xsi:type="dcterms:W3CDTF">2018-08-09T07:28:00Z</dcterms:created>
  <dcterms:modified xsi:type="dcterms:W3CDTF">2020-08-11T12:15:00Z</dcterms:modified>
</cp:coreProperties>
</file>